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2"/>
        <w:gridCol w:w="4109"/>
      </w:tblGrid>
      <w:tr w:rsidR="00992998" w:rsidTr="00CC00A1">
        <w:tc>
          <w:tcPr>
            <w:tcW w:w="3969" w:type="dxa"/>
            <w:hideMark/>
          </w:tcPr>
          <w:p w:rsidR="00992998" w:rsidRDefault="00992998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  «</w:t>
            </w: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992998" w:rsidRDefault="00992998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2" w:type="dxa"/>
            <w:hideMark/>
          </w:tcPr>
          <w:p w:rsidR="00992998" w:rsidRDefault="00992998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23C5AF2" wp14:editId="1079FC0A">
                  <wp:extent cx="542925" cy="571500"/>
                  <wp:effectExtent l="0" t="0" r="9525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hideMark/>
          </w:tcPr>
          <w:p w:rsidR="00992998" w:rsidRDefault="00992998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992998" w:rsidTr="00CC00A1">
        <w:tc>
          <w:tcPr>
            <w:tcW w:w="3969" w:type="dxa"/>
          </w:tcPr>
          <w:p w:rsidR="00992998" w:rsidRDefault="00992998">
            <w:pPr>
              <w:spacing w:line="276" w:lineRule="auto"/>
              <w:rPr>
                <w:b/>
                <w:color w:val="0000FF"/>
                <w:lang w:eastAsia="en-US"/>
              </w:rPr>
            </w:pPr>
          </w:p>
        </w:tc>
        <w:tc>
          <w:tcPr>
            <w:tcW w:w="1702" w:type="dxa"/>
          </w:tcPr>
          <w:p w:rsidR="00992998" w:rsidRDefault="0099299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09" w:type="dxa"/>
          </w:tcPr>
          <w:p w:rsidR="00992998" w:rsidRDefault="00992998">
            <w:pPr>
              <w:spacing w:line="276" w:lineRule="auto"/>
              <w:rPr>
                <w:lang w:eastAsia="en-US"/>
              </w:rPr>
            </w:pPr>
          </w:p>
        </w:tc>
      </w:tr>
      <w:tr w:rsidR="00992998" w:rsidTr="00CC00A1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998" w:rsidRDefault="00CC00A1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№  107</w:t>
            </w:r>
          </w:p>
          <w:p w:rsidR="00992998" w:rsidRDefault="00992998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</w:p>
          <w:p w:rsidR="00992998" w:rsidRDefault="00992998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998" w:rsidRDefault="00992998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</w:p>
          <w:p w:rsidR="00992998" w:rsidRDefault="00992998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</w:p>
          <w:p w:rsidR="00992998" w:rsidRDefault="00992998" w:rsidP="00CC00A1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2998" w:rsidRDefault="00CC00A1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30</w:t>
            </w:r>
            <w:r w:rsidR="0017439A">
              <w:rPr>
                <w:color w:val="0000FF"/>
                <w:sz w:val="28"/>
                <w:szCs w:val="28"/>
                <w:lang w:eastAsia="en-US"/>
              </w:rPr>
              <w:t xml:space="preserve"> июня</w:t>
            </w:r>
            <w:r w:rsidR="00992998">
              <w:rPr>
                <w:color w:val="0000FF"/>
                <w:sz w:val="28"/>
                <w:szCs w:val="28"/>
                <w:lang w:eastAsia="en-US"/>
              </w:rPr>
              <w:t xml:space="preserve">  201</w:t>
            </w:r>
            <w:r w:rsidR="00683C40">
              <w:rPr>
                <w:color w:val="0000FF"/>
                <w:sz w:val="28"/>
                <w:szCs w:val="28"/>
                <w:lang w:eastAsia="en-US"/>
              </w:rPr>
              <w:t>7</w:t>
            </w:r>
            <w:r w:rsidR="00992998">
              <w:rPr>
                <w:color w:val="0000FF"/>
                <w:sz w:val="28"/>
                <w:szCs w:val="28"/>
                <w:lang w:eastAsia="en-US"/>
              </w:rPr>
              <w:t xml:space="preserve">   года</w:t>
            </w:r>
          </w:p>
        </w:tc>
      </w:tr>
    </w:tbl>
    <w:p w:rsidR="00992998" w:rsidRDefault="00992998" w:rsidP="00992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2998" w:rsidRDefault="00992998" w:rsidP="00992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муниципального  образования</w:t>
      </w:r>
    </w:p>
    <w:p w:rsidR="00992998" w:rsidRDefault="00992998" w:rsidP="00992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«Шоруньжинское сельское поселение»</w:t>
      </w:r>
    </w:p>
    <w:p w:rsidR="00992998" w:rsidRDefault="00992998" w:rsidP="0099299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2998" w:rsidRDefault="00992998" w:rsidP="00992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образования « Шоруньжинское   сельское поселение»</w:t>
      </w:r>
    </w:p>
    <w:p w:rsidR="00992998" w:rsidRDefault="00992998" w:rsidP="00992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2998" w:rsidRDefault="00992998" w:rsidP="00992998">
      <w:pPr>
        <w:jc w:val="center"/>
        <w:rPr>
          <w:b/>
          <w:sz w:val="28"/>
          <w:szCs w:val="28"/>
        </w:rPr>
      </w:pPr>
    </w:p>
    <w:p w:rsidR="00992998" w:rsidRDefault="00992998" w:rsidP="00992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Федерации, </w:t>
      </w:r>
    </w:p>
    <w:p w:rsidR="00992998" w:rsidRDefault="00992998" w:rsidP="0099299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«Шоруньжинское сельское поселение» </w:t>
      </w:r>
      <w:r>
        <w:rPr>
          <w:b/>
          <w:sz w:val="28"/>
          <w:szCs w:val="28"/>
        </w:rPr>
        <w:t>РЕШАЕТ:</w:t>
      </w:r>
    </w:p>
    <w:p w:rsidR="00992998" w:rsidRDefault="00992998" w:rsidP="00992998">
      <w:pPr>
        <w:ind w:firstLine="709"/>
        <w:jc w:val="both"/>
        <w:rPr>
          <w:b/>
          <w:sz w:val="28"/>
          <w:szCs w:val="28"/>
        </w:rPr>
      </w:pPr>
    </w:p>
    <w:p w:rsidR="00992998" w:rsidRDefault="00992998" w:rsidP="00992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Устав муниципального образования «Шоруньжинское сельское поселение» утвержденный решением Собрания депутатов муниципального образования «Шоруньжинское сельское поселение»                  от 05.08. 2010  № 39  следующие изменения и дополнения:</w:t>
      </w:r>
    </w:p>
    <w:p w:rsidR="00992998" w:rsidRDefault="00992998" w:rsidP="00992998">
      <w:pPr>
        <w:ind w:firstLine="709"/>
        <w:jc w:val="both"/>
        <w:rPr>
          <w:sz w:val="28"/>
          <w:szCs w:val="28"/>
        </w:rPr>
      </w:pPr>
    </w:p>
    <w:p w:rsidR="00992998" w:rsidRDefault="009F2481" w:rsidP="009F2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="00992998">
        <w:rPr>
          <w:sz w:val="28"/>
          <w:szCs w:val="28"/>
        </w:rPr>
        <w:t xml:space="preserve">  статью 36 пункта 1 п.п.3 Устава  дополнить предложением:  </w:t>
      </w:r>
    </w:p>
    <w:p w:rsidR="00992998" w:rsidRDefault="00992998" w:rsidP="009929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высшего должностного </w:t>
      </w:r>
      <w:r w:rsidR="005B737E">
        <w:rPr>
          <w:sz w:val="28"/>
          <w:szCs w:val="28"/>
        </w:rPr>
        <w:t>лица субъекта Российской Федерации</w:t>
      </w:r>
      <w:r w:rsidR="009F2481">
        <w:rPr>
          <w:sz w:val="28"/>
          <w:szCs w:val="28"/>
        </w:rPr>
        <w:t xml:space="preserve"> </w:t>
      </w:r>
      <w:r w:rsidR="005B737E">
        <w:rPr>
          <w:sz w:val="28"/>
          <w:szCs w:val="28"/>
        </w:rPr>
        <w:t>руководителя высшего исполнительного органа государственной власти субъекта Российской Федерации)</w:t>
      </w:r>
      <w:r w:rsidR="00032380">
        <w:rPr>
          <w:sz w:val="28"/>
          <w:szCs w:val="28"/>
        </w:rPr>
        <w:t xml:space="preserve"> </w:t>
      </w:r>
      <w:r w:rsidR="005B737E">
        <w:rPr>
          <w:sz w:val="28"/>
          <w:szCs w:val="28"/>
        </w:rPr>
        <w:t>в связи с несоблюдением ограничении</w:t>
      </w:r>
      <w:r w:rsidR="005B737E" w:rsidRPr="005B737E">
        <w:rPr>
          <w:sz w:val="28"/>
          <w:szCs w:val="28"/>
        </w:rPr>
        <w:t>, запретов, неисполнения обязанностей, которые установлены  законом от 25 декабря 2008 года N 273-ФЗ "О противодействии коррупции", Федеральным </w:t>
      </w:r>
      <w:hyperlink r:id="rId6" w:history="1">
        <w:r w:rsidR="005B737E" w:rsidRPr="005B737E">
          <w:rPr>
            <w:sz w:val="28"/>
            <w:szCs w:val="28"/>
          </w:rPr>
          <w:t>законом</w:t>
        </w:r>
      </w:hyperlink>
      <w:r w:rsidR="005B737E" w:rsidRPr="005B737E">
        <w:rPr>
          <w:sz w:val="28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доходами», Федеральным</w:t>
      </w:r>
      <w:proofErr w:type="gramEnd"/>
      <w:r w:rsidR="005B737E" w:rsidRPr="005B737E">
        <w:rPr>
          <w:sz w:val="28"/>
          <w:szCs w:val="28"/>
        </w:rPr>
        <w:t xml:space="preserve"> законом от 7 мая 2013 года №79-ФЗ «О запрете отдельным категориям 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32380" w:rsidRDefault="00032380" w:rsidP="00032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статью 32.1 пункта 2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4 Устава изложить в следующей редакции:</w:t>
      </w:r>
    </w:p>
    <w:p w:rsidR="00032380" w:rsidRPr="005D1818" w:rsidRDefault="00032380" w:rsidP="00032380">
      <w:pPr>
        <w:shd w:val="clear" w:color="auto" w:fill="FFFFFF"/>
        <w:spacing w:line="290" w:lineRule="atLeast"/>
        <w:ind w:right="141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Глава муниципального образования</w:t>
      </w:r>
      <w:r w:rsidRPr="005D1818">
        <w:rPr>
          <w:color w:val="000000"/>
          <w:sz w:val="28"/>
          <w:szCs w:val="28"/>
        </w:rPr>
        <w:t xml:space="preserve"> должен соблюдать ограничения, запреты, исполнять обязанности, которые установлены </w:t>
      </w:r>
      <w:r w:rsidRPr="005D1818">
        <w:rPr>
          <w:color w:val="000000"/>
          <w:sz w:val="28"/>
          <w:szCs w:val="28"/>
        </w:rPr>
        <w:lastRenderedPageBreak/>
        <w:t>Федеральным </w:t>
      </w:r>
      <w:hyperlink r:id="rId7" w:history="1">
        <w:r w:rsidRPr="005D1818">
          <w:rPr>
            <w:color w:val="000000"/>
            <w:sz w:val="28"/>
            <w:szCs w:val="28"/>
          </w:rPr>
          <w:t>законом</w:t>
        </w:r>
      </w:hyperlink>
      <w:r w:rsidRPr="005D1818">
        <w:rPr>
          <w:color w:val="000000"/>
          <w:sz w:val="28"/>
          <w:szCs w:val="28"/>
        </w:rPr>
        <w:t xml:space="preserve"> 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5D1818">
          <w:rPr>
            <w:color w:val="000000"/>
            <w:sz w:val="28"/>
            <w:szCs w:val="28"/>
          </w:rPr>
          <w:t>25 декабря 2008 года</w:t>
        </w:r>
      </w:smartTag>
      <w:r w:rsidRPr="005D1818">
        <w:rPr>
          <w:color w:val="000000"/>
          <w:sz w:val="28"/>
          <w:szCs w:val="28"/>
        </w:rPr>
        <w:t xml:space="preserve"> N 273-ФЗ "О противодействии коррупции" и другими федеральными законами. Полномочия главы сельской администрации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history="1">
        <w:r w:rsidRPr="005D1818">
          <w:rPr>
            <w:color w:val="000000"/>
            <w:sz w:val="28"/>
            <w:szCs w:val="28"/>
          </w:rPr>
          <w:t>законом</w:t>
        </w:r>
      </w:hyperlink>
      <w:r w:rsidRPr="005D1818">
        <w:rPr>
          <w:color w:val="000000"/>
          <w:sz w:val="28"/>
          <w:szCs w:val="28"/>
        </w:rPr>
        <w:t xml:space="preserve"> 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5D1818">
          <w:rPr>
            <w:color w:val="000000"/>
            <w:sz w:val="28"/>
            <w:szCs w:val="28"/>
          </w:rPr>
          <w:t>25 декабря 2008 года</w:t>
        </w:r>
      </w:smartTag>
      <w:r w:rsidRPr="005D1818">
        <w:rPr>
          <w:color w:val="000000"/>
          <w:sz w:val="28"/>
          <w:szCs w:val="28"/>
        </w:rPr>
        <w:t xml:space="preserve"> N 273-ФЗ "О противодействии коррупции", Федеральным </w:t>
      </w:r>
      <w:hyperlink r:id="rId9" w:history="1">
        <w:r w:rsidRPr="005D1818">
          <w:rPr>
            <w:color w:val="000000"/>
            <w:sz w:val="28"/>
            <w:szCs w:val="28"/>
          </w:rPr>
          <w:t>законом</w:t>
        </w:r>
      </w:hyperlink>
      <w:r w:rsidRPr="005D1818">
        <w:rPr>
          <w:color w:val="000000"/>
          <w:sz w:val="28"/>
          <w:szCs w:val="28"/>
        </w:rPr>
        <w:t xml:space="preserve"> от </w:t>
      </w:r>
      <w:smartTag w:uri="urn:schemas-microsoft-com:office:smarttags" w:element="date">
        <w:smartTagPr>
          <w:attr w:name="ls" w:val="trans"/>
          <w:attr w:name="Month" w:val="12"/>
          <w:attr w:name="Day" w:val="3"/>
          <w:attr w:name="Year" w:val="2012"/>
        </w:smartTagPr>
        <w:r w:rsidRPr="005D1818">
          <w:rPr>
            <w:color w:val="000000"/>
            <w:sz w:val="28"/>
            <w:szCs w:val="28"/>
          </w:rPr>
          <w:t>3 декабря 2012 года</w:t>
        </w:r>
      </w:smartTag>
      <w:r w:rsidRPr="005D1818">
        <w:rPr>
          <w:color w:val="000000"/>
          <w:sz w:val="28"/>
          <w:szCs w:val="28"/>
        </w:rPr>
        <w:t xml:space="preserve"> N 230-ФЗ "О контроле за соответствием расходов лиц, замещающих государственные должности, и иных лиц их доходам", </w:t>
      </w:r>
      <w:r w:rsidRPr="005D1818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3"/>
          <w:attr w:name="Day" w:val="7"/>
          <w:attr w:name="Month" w:val="5"/>
          <w:attr w:name="ls" w:val="trans"/>
        </w:smartTagPr>
        <w:r w:rsidRPr="005D1818">
          <w:rPr>
            <w:sz w:val="28"/>
            <w:szCs w:val="28"/>
          </w:rPr>
          <w:t>7 мая 2013 года</w:t>
        </w:r>
      </w:smartTag>
      <w:r w:rsidRPr="005D1818">
        <w:rPr>
          <w:sz w:val="28"/>
          <w:szCs w:val="28"/>
        </w:rPr>
        <w:t xml:space="preserve"> №79-Фз«О запрете отдельным категориям  лиц открывать и иметь счета (вклады), хранить наличные денежные средства и ценности в иностранных банках, расположенных за пределами территории Р</w:t>
      </w:r>
      <w:r w:rsidR="00CC00A1">
        <w:rPr>
          <w:sz w:val="28"/>
          <w:szCs w:val="28"/>
        </w:rPr>
        <w:t xml:space="preserve">оссийской Федерации, владеть и </w:t>
      </w:r>
      <w:bookmarkStart w:id="0" w:name="_GoBack"/>
      <w:bookmarkEnd w:id="0"/>
      <w:r w:rsidRPr="005D1818">
        <w:rPr>
          <w:sz w:val="28"/>
          <w:szCs w:val="28"/>
        </w:rPr>
        <w:t>(или) пользоваться иностранными финансовыми инструментами.</w:t>
      </w:r>
    </w:p>
    <w:p w:rsidR="00032380" w:rsidRDefault="00032380" w:rsidP="00992998">
      <w:pPr>
        <w:ind w:firstLine="709"/>
        <w:jc w:val="both"/>
        <w:rPr>
          <w:sz w:val="28"/>
          <w:szCs w:val="28"/>
        </w:rPr>
      </w:pPr>
    </w:p>
    <w:p w:rsidR="005D1818" w:rsidRDefault="00032380" w:rsidP="0099299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="00992998">
        <w:rPr>
          <w:sz w:val="28"/>
          <w:szCs w:val="28"/>
        </w:rPr>
        <w:t>.</w:t>
      </w:r>
      <w:r w:rsidR="0099299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5D1818">
        <w:rPr>
          <w:bCs/>
          <w:color w:val="000000"/>
          <w:sz w:val="28"/>
          <w:szCs w:val="28"/>
        </w:rPr>
        <w:t xml:space="preserve"> статью 35 </w:t>
      </w:r>
      <w:r>
        <w:rPr>
          <w:bCs/>
          <w:color w:val="000000"/>
          <w:sz w:val="28"/>
          <w:szCs w:val="28"/>
        </w:rPr>
        <w:t>пункт</w:t>
      </w:r>
      <w:r w:rsidR="005D1818">
        <w:rPr>
          <w:bCs/>
          <w:color w:val="000000"/>
          <w:sz w:val="28"/>
          <w:szCs w:val="28"/>
        </w:rPr>
        <w:t xml:space="preserve"> 9</w:t>
      </w:r>
      <w:r>
        <w:rPr>
          <w:bCs/>
          <w:color w:val="000000"/>
          <w:sz w:val="28"/>
          <w:szCs w:val="28"/>
        </w:rPr>
        <w:t xml:space="preserve"> Устава изложить в следующей редакции</w:t>
      </w:r>
      <w:r w:rsidR="005D1818">
        <w:rPr>
          <w:bCs/>
          <w:color w:val="000000"/>
          <w:sz w:val="28"/>
          <w:szCs w:val="28"/>
        </w:rPr>
        <w:t>:</w:t>
      </w:r>
    </w:p>
    <w:p w:rsidR="005D1818" w:rsidRPr="005D1818" w:rsidRDefault="005D1818" w:rsidP="005D1818">
      <w:pPr>
        <w:shd w:val="clear" w:color="auto" w:fill="FFFFFF"/>
        <w:spacing w:line="290" w:lineRule="atLeast"/>
        <w:ind w:right="141" w:firstLine="547"/>
        <w:jc w:val="both"/>
        <w:rPr>
          <w:sz w:val="28"/>
          <w:szCs w:val="28"/>
        </w:rPr>
      </w:pPr>
      <w:r w:rsidRPr="005D1818">
        <w:rPr>
          <w:sz w:val="28"/>
          <w:szCs w:val="28"/>
        </w:rPr>
        <w:t xml:space="preserve">9. </w:t>
      </w:r>
      <w:r w:rsidRPr="005D1818">
        <w:rPr>
          <w:color w:val="000000"/>
          <w:sz w:val="28"/>
          <w:szCs w:val="28"/>
        </w:rPr>
        <w:t> Глава администрации  сельского поселения должен соблюдать ограничения, запреты, исполнять обязанности, которые установлены Федеральным </w:t>
      </w:r>
      <w:hyperlink r:id="rId10" w:history="1">
        <w:r w:rsidRPr="005D1818">
          <w:rPr>
            <w:color w:val="000000"/>
            <w:sz w:val="28"/>
            <w:szCs w:val="28"/>
          </w:rPr>
          <w:t>законом</w:t>
        </w:r>
      </w:hyperlink>
      <w:r w:rsidRPr="005D1818">
        <w:rPr>
          <w:color w:val="000000"/>
          <w:sz w:val="28"/>
          <w:szCs w:val="28"/>
        </w:rPr>
        <w:t xml:space="preserve"> 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5D1818">
          <w:rPr>
            <w:color w:val="000000"/>
            <w:sz w:val="28"/>
            <w:szCs w:val="28"/>
          </w:rPr>
          <w:t>25 декабря 2008 года</w:t>
        </w:r>
      </w:smartTag>
      <w:r w:rsidRPr="005D1818">
        <w:rPr>
          <w:color w:val="000000"/>
          <w:sz w:val="28"/>
          <w:szCs w:val="28"/>
        </w:rPr>
        <w:t xml:space="preserve"> N 273-ФЗ "О противодействии коррупции" и другими федеральными законами. Полномочия главы сельской администрации прекращаются досрочно в случае несоблюдения ограничений, запретов, неисполнения обязанностей, установленных Федеральным </w:t>
      </w:r>
      <w:hyperlink r:id="rId11" w:history="1">
        <w:r w:rsidRPr="005D1818">
          <w:rPr>
            <w:color w:val="000000"/>
            <w:sz w:val="28"/>
            <w:szCs w:val="28"/>
          </w:rPr>
          <w:t>законом</w:t>
        </w:r>
      </w:hyperlink>
      <w:r w:rsidRPr="005D1818">
        <w:rPr>
          <w:color w:val="000000"/>
          <w:sz w:val="28"/>
          <w:szCs w:val="28"/>
        </w:rPr>
        <w:t xml:space="preserve"> 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5D1818">
          <w:rPr>
            <w:color w:val="000000"/>
            <w:sz w:val="28"/>
            <w:szCs w:val="28"/>
          </w:rPr>
          <w:t>25 декабря 2008 года</w:t>
        </w:r>
      </w:smartTag>
      <w:r w:rsidRPr="005D1818">
        <w:rPr>
          <w:color w:val="000000"/>
          <w:sz w:val="28"/>
          <w:szCs w:val="28"/>
        </w:rPr>
        <w:t xml:space="preserve"> N 273-ФЗ "О противодействии коррупции", Федеральным </w:t>
      </w:r>
      <w:hyperlink r:id="rId12" w:history="1">
        <w:r w:rsidRPr="005D1818">
          <w:rPr>
            <w:color w:val="000000"/>
            <w:sz w:val="28"/>
            <w:szCs w:val="28"/>
          </w:rPr>
          <w:t>законом</w:t>
        </w:r>
      </w:hyperlink>
      <w:r w:rsidRPr="005D1818">
        <w:rPr>
          <w:color w:val="000000"/>
          <w:sz w:val="28"/>
          <w:szCs w:val="28"/>
        </w:rPr>
        <w:t xml:space="preserve"> от </w:t>
      </w:r>
      <w:smartTag w:uri="urn:schemas-microsoft-com:office:smarttags" w:element="date">
        <w:smartTagPr>
          <w:attr w:name="ls" w:val="trans"/>
          <w:attr w:name="Month" w:val="12"/>
          <w:attr w:name="Day" w:val="3"/>
          <w:attr w:name="Year" w:val="2012"/>
        </w:smartTagPr>
        <w:r w:rsidRPr="005D1818">
          <w:rPr>
            <w:color w:val="000000"/>
            <w:sz w:val="28"/>
            <w:szCs w:val="28"/>
          </w:rPr>
          <w:t>3 декабря 2012 года</w:t>
        </w:r>
      </w:smartTag>
      <w:r w:rsidRPr="005D1818">
        <w:rPr>
          <w:color w:val="000000"/>
          <w:sz w:val="28"/>
          <w:szCs w:val="28"/>
        </w:rPr>
        <w:t xml:space="preserve"> N 230-ФЗ "О контроле за соответствием расходов лиц, замещающих государственные должности, и иных лиц их доходам", </w:t>
      </w:r>
      <w:r w:rsidRPr="005D1818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3"/>
          <w:attr w:name="Day" w:val="7"/>
          <w:attr w:name="Month" w:val="5"/>
          <w:attr w:name="ls" w:val="trans"/>
        </w:smartTagPr>
        <w:r w:rsidRPr="005D1818">
          <w:rPr>
            <w:sz w:val="28"/>
            <w:szCs w:val="28"/>
          </w:rPr>
          <w:t>7 мая 2013 года</w:t>
        </w:r>
      </w:smartTag>
      <w:r w:rsidRPr="005D1818">
        <w:rPr>
          <w:sz w:val="28"/>
          <w:szCs w:val="28"/>
        </w:rPr>
        <w:t xml:space="preserve"> №79-Фз</w:t>
      </w:r>
      <w:proofErr w:type="gramStart"/>
      <w:r w:rsidRPr="005D1818">
        <w:rPr>
          <w:sz w:val="28"/>
          <w:szCs w:val="28"/>
        </w:rPr>
        <w:t>«О</w:t>
      </w:r>
      <w:proofErr w:type="gramEnd"/>
      <w:r w:rsidRPr="005D1818">
        <w:rPr>
          <w:sz w:val="28"/>
          <w:szCs w:val="28"/>
        </w:rPr>
        <w:t xml:space="preserve"> запрете отдельным категориям  лиц открывать и иметь счета (вклады), хранить наличные денежные средства и ценности в иностранных банках, расположенных за пределами территории Р</w:t>
      </w:r>
      <w:r w:rsidR="00CC00A1">
        <w:rPr>
          <w:sz w:val="28"/>
          <w:szCs w:val="28"/>
        </w:rPr>
        <w:t xml:space="preserve">оссийской Федерации, владеть и </w:t>
      </w:r>
      <w:r w:rsidRPr="005D1818">
        <w:rPr>
          <w:sz w:val="28"/>
          <w:szCs w:val="28"/>
        </w:rPr>
        <w:t>(или) пользоваться иностранными финансовыми инструментами.</w:t>
      </w:r>
    </w:p>
    <w:p w:rsidR="00992998" w:rsidRDefault="00992998" w:rsidP="00992998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 w:rsidR="00992998" w:rsidRDefault="00992998" w:rsidP="00992998">
      <w:pPr>
        <w:ind w:firstLine="709"/>
        <w:jc w:val="both"/>
        <w:rPr>
          <w:bCs/>
          <w:color w:val="000000"/>
          <w:sz w:val="28"/>
          <w:szCs w:val="28"/>
        </w:rPr>
      </w:pPr>
    </w:p>
    <w:p w:rsidR="00992998" w:rsidRDefault="00992998" w:rsidP="00992998">
      <w:pPr>
        <w:ind w:firstLine="709"/>
        <w:jc w:val="both"/>
        <w:rPr>
          <w:bCs/>
          <w:color w:val="000000"/>
          <w:sz w:val="28"/>
          <w:szCs w:val="28"/>
        </w:rPr>
      </w:pPr>
    </w:p>
    <w:p w:rsidR="00992998" w:rsidRDefault="00992998" w:rsidP="009929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992998" w:rsidRDefault="00992998" w:rsidP="009929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«Шоруньжинское   сельское поселение»</w:t>
      </w:r>
      <w:r w:rsidR="00CC00A1">
        <w:rPr>
          <w:bCs/>
          <w:sz w:val="28"/>
          <w:szCs w:val="28"/>
        </w:rPr>
        <w:t>,</w:t>
      </w:r>
    </w:p>
    <w:p w:rsidR="00992998" w:rsidRDefault="00992998" w:rsidP="009929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Собрания депутатов                                      </w:t>
      </w:r>
      <w:proofErr w:type="spellStart"/>
      <w:r>
        <w:rPr>
          <w:bCs/>
          <w:sz w:val="28"/>
          <w:szCs w:val="28"/>
        </w:rPr>
        <w:t>Л.А.Григорьева</w:t>
      </w:r>
      <w:proofErr w:type="spellEnd"/>
      <w:r>
        <w:rPr>
          <w:bCs/>
          <w:sz w:val="28"/>
          <w:szCs w:val="28"/>
        </w:rPr>
        <w:t xml:space="preserve">                                      </w:t>
      </w:r>
    </w:p>
    <w:p w:rsidR="00992998" w:rsidRDefault="00992998" w:rsidP="00992998">
      <w:pPr>
        <w:ind w:firstLine="709"/>
        <w:jc w:val="both"/>
        <w:rPr>
          <w:sz w:val="28"/>
          <w:szCs w:val="28"/>
        </w:rPr>
      </w:pPr>
    </w:p>
    <w:p w:rsidR="00992998" w:rsidRDefault="00992998" w:rsidP="00992998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 w:rsidR="005062FB" w:rsidRDefault="005062FB"/>
    <w:sectPr w:rsidR="0050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98"/>
    <w:rsid w:val="00032380"/>
    <w:rsid w:val="0017439A"/>
    <w:rsid w:val="005062FB"/>
    <w:rsid w:val="005B737E"/>
    <w:rsid w:val="005D1818"/>
    <w:rsid w:val="00683C40"/>
    <w:rsid w:val="00992998"/>
    <w:rsid w:val="009F2481"/>
    <w:rsid w:val="00C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998"/>
    <w:rPr>
      <w:strike w:val="0"/>
      <w:dstrike w:val="0"/>
      <w:color w:val="3272C0"/>
      <w:u w:val="none"/>
      <w:effect w:val="none"/>
    </w:rPr>
  </w:style>
  <w:style w:type="paragraph" w:customStyle="1" w:styleId="ConsPlusTitle">
    <w:name w:val="ConsPlusTitle"/>
    <w:rsid w:val="00992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998"/>
    <w:rPr>
      <w:strike w:val="0"/>
      <w:dstrike w:val="0"/>
      <w:color w:val="3272C0"/>
      <w:u w:val="none"/>
      <w:effect w:val="none"/>
    </w:rPr>
  </w:style>
  <w:style w:type="paragraph" w:customStyle="1" w:styleId="ConsPlusTitle">
    <w:name w:val="ConsPlusTitle"/>
    <w:rsid w:val="00992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http://www.consultant.ru/document/cons_doc_LAW_138550/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8550/" TargetMode="External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85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2017-06-29T20:00:00+00:00</_x0414__x0430__x0442__x0430__x0020__x0434__x043e__x043a__x0443__x043c__x0435__x043d__x0442__x0430_>
    <_x041e__x043f__x0438__x0441__x0430__x043d__x0438__x0435_ xmlns="6d7c22ec-c6a4-4777-88aa-bc3c76ac660e">О внесении изменений и дополнений в Устав муниципального образования « Шоруньжинское   сельское поселение»</_x041e__x043f__x0438__x0441__x0430__x043d__x0438__x0435_>
    <_x2116__x0020__x0434__x043e__x043a__x0443__x043c__x0435__x043d__x0442__x0430_ xmlns="8fdaf6d1-a239-48bb-b4be-ba8259bb487d">107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XXJ7TYMEEKJ2-4379-100</_dlc_DocId>
    <_dlc_DocIdUrl xmlns="57504d04-691e-4fc4-8f09-4f19fdbe90f6">
      <Url>https://vip.gov.mari.ru/morki/shorunga/_layouts/DocIdRedir.aspx?ID=XXJ7TYMEEKJ2-4379-100</Url>
      <Description>XXJ7TYMEEKJ2-4379-100</Description>
    </_dlc_DocIdUrl>
  </documentManagement>
</p:properties>
</file>

<file path=customXml/itemProps1.xml><?xml version="1.0" encoding="utf-8"?>
<ds:datastoreItem xmlns:ds="http://schemas.openxmlformats.org/officeDocument/2006/customXml" ds:itemID="{2ED8C5BF-87D4-4782-AFB1-06A698DDD162}"/>
</file>

<file path=customXml/itemProps2.xml><?xml version="1.0" encoding="utf-8"?>
<ds:datastoreItem xmlns:ds="http://schemas.openxmlformats.org/officeDocument/2006/customXml" ds:itemID="{0C36DDCA-18CB-4F6B-ABE0-B508EE6B7AA4}"/>
</file>

<file path=customXml/itemProps3.xml><?xml version="1.0" encoding="utf-8"?>
<ds:datastoreItem xmlns:ds="http://schemas.openxmlformats.org/officeDocument/2006/customXml" ds:itemID="{2C1F1AC7-F8EC-42A2-8098-5B90F0686A62}"/>
</file>

<file path=customXml/itemProps4.xml><?xml version="1.0" encoding="utf-8"?>
<ds:datastoreItem xmlns:ds="http://schemas.openxmlformats.org/officeDocument/2006/customXml" ds:itemID="{8D6130A5-83A9-4AF2-8858-F784141C1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№107 от  30.06.2017</dc:title>
  <dc:creator>Шоруньжа</dc:creator>
  <cp:lastModifiedBy>Шоруньжа</cp:lastModifiedBy>
  <cp:revision>5</cp:revision>
  <dcterms:created xsi:type="dcterms:W3CDTF">2017-06-05T05:16:00Z</dcterms:created>
  <dcterms:modified xsi:type="dcterms:W3CDTF">2017-06-28T09:26:00Z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dfc7846f-e3c2-4f34-adc1-b50bdae4401a</vt:lpwstr>
  </property>
</Properties>
</file>